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AE" w:rsidRDefault="00EA0BA7" w:rsidP="00EA0BA7">
      <w:pPr>
        <w:jc w:val="center"/>
      </w:pPr>
      <w:r w:rsidRPr="00EA0BA7">
        <w:rPr>
          <w:b/>
        </w:rPr>
        <w:t xml:space="preserve">College of Engineering &amp; Technology Bhubaneswar                                                                                              </w:t>
      </w:r>
      <w:r>
        <w:t xml:space="preserve">Techno Campus, </w:t>
      </w:r>
      <w:proofErr w:type="spellStart"/>
      <w:r>
        <w:t>Ghatikia</w:t>
      </w:r>
      <w:proofErr w:type="spellEnd"/>
      <w:r>
        <w:t>, Bhubaneswar-3</w:t>
      </w:r>
    </w:p>
    <w:p w:rsidR="00EA0BA7" w:rsidRDefault="00EA0BA7" w:rsidP="00EA0BA7">
      <w:pPr>
        <w:jc w:val="center"/>
      </w:pPr>
      <w:r>
        <w:t xml:space="preserve">No     </w:t>
      </w:r>
      <w:r w:rsidR="00EC3703">
        <w:t>1655/CET</w:t>
      </w:r>
      <w:r>
        <w:t xml:space="preserve">                     Dt</w:t>
      </w:r>
      <w:r w:rsidR="00EC3703">
        <w:t>. 01/08/2014</w:t>
      </w:r>
    </w:p>
    <w:p w:rsidR="00EA0BA7" w:rsidRPr="0037116B" w:rsidRDefault="00EA0BA7" w:rsidP="00EA0BA7">
      <w:pPr>
        <w:jc w:val="center"/>
        <w:rPr>
          <w:b/>
          <w:u w:val="single"/>
        </w:rPr>
      </w:pPr>
      <w:r w:rsidRPr="0037116B">
        <w:rPr>
          <w:b/>
          <w:u w:val="single"/>
        </w:rPr>
        <w:t>NOTICE FOR FRESHERS (</w:t>
      </w:r>
      <w:proofErr w:type="gramStart"/>
      <w:r w:rsidR="00ED53C5">
        <w:rPr>
          <w:b/>
          <w:u w:val="single"/>
        </w:rPr>
        <w:t xml:space="preserve">First </w:t>
      </w:r>
      <w:r w:rsidRPr="0037116B">
        <w:rPr>
          <w:b/>
          <w:u w:val="single"/>
        </w:rPr>
        <w:t xml:space="preserve"> </w:t>
      </w:r>
      <w:r w:rsidR="003E74EA">
        <w:rPr>
          <w:b/>
          <w:u w:val="single"/>
        </w:rPr>
        <w:t>Y</w:t>
      </w:r>
      <w:r w:rsidRPr="0037116B">
        <w:rPr>
          <w:b/>
          <w:u w:val="single"/>
        </w:rPr>
        <w:t>ear</w:t>
      </w:r>
      <w:proofErr w:type="gramEnd"/>
      <w:r w:rsidR="003E74EA">
        <w:rPr>
          <w:b/>
          <w:u w:val="single"/>
        </w:rPr>
        <w:t xml:space="preserve">) 2-Year M.Sc. and 5-Year Integrated M.Sc. </w:t>
      </w:r>
      <w:r w:rsidR="00281316" w:rsidRPr="0037116B">
        <w:rPr>
          <w:b/>
          <w:u w:val="single"/>
        </w:rPr>
        <w:t xml:space="preserve">IN THE ACADEMIC SESSION 2014-15 </w:t>
      </w:r>
    </w:p>
    <w:p w:rsidR="00EA0BA7" w:rsidRDefault="00EA0BA7" w:rsidP="0037116B">
      <w:pPr>
        <w:spacing w:line="360" w:lineRule="auto"/>
        <w:jc w:val="both"/>
      </w:pPr>
      <w:r w:rsidRPr="00EA0BA7">
        <w:t xml:space="preserve">College of Engineering &amp; Technology </w:t>
      </w:r>
      <w:r w:rsidR="003914FD" w:rsidRPr="00EA0BA7">
        <w:t>Bhubaneswar extends</w:t>
      </w:r>
      <w:r>
        <w:t xml:space="preserve"> a hearty welcome to the </w:t>
      </w:r>
      <w:proofErr w:type="spellStart"/>
      <w:r>
        <w:t>freshers</w:t>
      </w:r>
      <w:proofErr w:type="spellEnd"/>
      <w:r>
        <w:t xml:space="preserve"> admitted in various </w:t>
      </w:r>
      <w:proofErr w:type="gramStart"/>
      <w:r>
        <w:t xml:space="preserve">course  </w:t>
      </w:r>
      <w:proofErr w:type="spellStart"/>
      <w:r>
        <w:t>programmes</w:t>
      </w:r>
      <w:proofErr w:type="spellEnd"/>
      <w:proofErr w:type="gramEnd"/>
      <w:r>
        <w:t xml:space="preserve"> </w:t>
      </w:r>
      <w:r w:rsidRPr="00EA0BA7">
        <w:t xml:space="preserve">  </w:t>
      </w:r>
      <w:r>
        <w:t xml:space="preserve">in the session 2014-15. The parents and the </w:t>
      </w:r>
      <w:proofErr w:type="spellStart"/>
      <w:proofErr w:type="gramStart"/>
      <w:r>
        <w:t>freshers</w:t>
      </w:r>
      <w:proofErr w:type="spellEnd"/>
      <w:r>
        <w:t xml:space="preserve">  are</w:t>
      </w:r>
      <w:proofErr w:type="gramEnd"/>
      <w:r>
        <w:t xml:space="preserve"> </w:t>
      </w:r>
      <w:r w:rsidR="003E74EA">
        <w:t xml:space="preserve">hereby intimated </w:t>
      </w:r>
      <w:r>
        <w:t xml:space="preserve">to go through the following instructions </w:t>
      </w:r>
      <w:r w:rsidR="003E74EA">
        <w:t xml:space="preserve">carefully before </w:t>
      </w:r>
      <w:r>
        <w:t xml:space="preserve">reporting for final admission and  starting of the classes. </w:t>
      </w:r>
    </w:p>
    <w:p w:rsidR="003E74EA" w:rsidRDefault="003E74EA" w:rsidP="0037116B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All the </w:t>
      </w:r>
      <w:r w:rsidR="00ED53C5">
        <w:t>First</w:t>
      </w:r>
      <w:r>
        <w:t xml:space="preserve"> Year 5-Year Integrated M.Sc. </w:t>
      </w:r>
      <w:proofErr w:type="spellStart"/>
      <w:r>
        <w:t>Programmes</w:t>
      </w:r>
      <w:proofErr w:type="spellEnd"/>
      <w:r>
        <w:t xml:space="preserve"> shall commence from 12.08.2014.</w:t>
      </w:r>
    </w:p>
    <w:p w:rsidR="003E74EA" w:rsidRDefault="003E74EA" w:rsidP="0037116B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All the </w:t>
      </w:r>
      <w:proofErr w:type="gramStart"/>
      <w:r w:rsidR="00ED53C5">
        <w:t xml:space="preserve">First </w:t>
      </w:r>
      <w:r>
        <w:t xml:space="preserve"> Year</w:t>
      </w:r>
      <w:proofErr w:type="gramEnd"/>
      <w:r>
        <w:t xml:space="preserve"> 2-Year M.Sc. will start from 18/08/2014. </w:t>
      </w:r>
    </w:p>
    <w:p w:rsidR="003E74EA" w:rsidRDefault="003E74EA" w:rsidP="003E74EA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Class Time Table and Bus Route Chart inside the city </w:t>
      </w:r>
      <w:proofErr w:type="gramStart"/>
      <w:r>
        <w:t>is</w:t>
      </w:r>
      <w:proofErr w:type="gramEnd"/>
      <w:r>
        <w:t xml:space="preserve"> available in the Information Brochure. The </w:t>
      </w:r>
      <w:r w:rsidR="00ED53C5">
        <w:t>I</w:t>
      </w:r>
      <w:r>
        <w:t xml:space="preserve">nformation Brochure will be distributed to the students on </w:t>
      </w:r>
      <w:r>
        <w:rPr>
          <w:b/>
        </w:rPr>
        <w:t>09</w:t>
      </w:r>
      <w:r w:rsidRPr="005B3D4E">
        <w:rPr>
          <w:b/>
        </w:rPr>
        <w:t>.</w:t>
      </w:r>
      <w:r w:rsidR="00ED53C5">
        <w:rPr>
          <w:b/>
        </w:rPr>
        <w:t>0</w:t>
      </w:r>
      <w:r w:rsidRPr="005B3D4E">
        <w:rPr>
          <w:b/>
        </w:rPr>
        <w:t>8.</w:t>
      </w:r>
      <w:r>
        <w:rPr>
          <w:b/>
        </w:rPr>
        <w:t>20</w:t>
      </w:r>
      <w:r w:rsidRPr="005B3D4E">
        <w:rPr>
          <w:b/>
        </w:rPr>
        <w:t>14 and 11.</w:t>
      </w:r>
      <w:r>
        <w:rPr>
          <w:b/>
        </w:rPr>
        <w:t>0</w:t>
      </w:r>
      <w:r w:rsidRPr="005B3D4E">
        <w:rPr>
          <w:b/>
        </w:rPr>
        <w:t>8.</w:t>
      </w:r>
      <w:r>
        <w:rPr>
          <w:b/>
        </w:rPr>
        <w:t>20</w:t>
      </w:r>
      <w:r w:rsidRPr="005B3D4E">
        <w:rPr>
          <w:b/>
        </w:rPr>
        <w:t xml:space="preserve">14 in respective departments during 10 AM to 3 PM. </w:t>
      </w:r>
    </w:p>
    <w:p w:rsidR="003E74EA" w:rsidRDefault="003E74EA" w:rsidP="003E74EA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For anti-ragging, the Affidavit by student and parent made separately each on a </w:t>
      </w:r>
      <w:proofErr w:type="spellStart"/>
      <w:r w:rsidRPr="00F01C1C">
        <w:rPr>
          <w:b/>
        </w:rPr>
        <w:t>nonjudicial</w:t>
      </w:r>
      <w:proofErr w:type="spellEnd"/>
      <w:r w:rsidRPr="00F01C1C">
        <w:rPr>
          <w:b/>
        </w:rPr>
        <w:t xml:space="preserve"> stamp paper of Rs</w:t>
      </w:r>
      <w:r>
        <w:rPr>
          <w:b/>
        </w:rPr>
        <w:t>.</w:t>
      </w:r>
      <w:r w:rsidRPr="00F01C1C">
        <w:rPr>
          <w:b/>
        </w:rPr>
        <w:t>10/-</w:t>
      </w:r>
      <w:r w:rsidRPr="00F01C1C">
        <w:t xml:space="preserve"> </w:t>
      </w:r>
      <w:r>
        <w:t xml:space="preserve">and the </w:t>
      </w:r>
      <w:r w:rsidRPr="00F01C1C">
        <w:rPr>
          <w:b/>
        </w:rPr>
        <w:t>Undertaking Form</w:t>
      </w:r>
      <w:r>
        <w:t xml:space="preserve"> in a plane paper</w:t>
      </w:r>
      <w:r w:rsidRPr="00F01C1C">
        <w:rPr>
          <w:b/>
        </w:rPr>
        <w:t xml:space="preserve"> </w:t>
      </w:r>
      <w:r w:rsidRPr="00F01C1C">
        <w:t xml:space="preserve">in the </w:t>
      </w:r>
      <w:r w:rsidRPr="00F01C1C">
        <w:rPr>
          <w:b/>
        </w:rPr>
        <w:t>prescribed format</w:t>
      </w:r>
      <w:r>
        <w:t xml:space="preserve"> </w:t>
      </w:r>
      <w:r w:rsidR="003C525E">
        <w:t xml:space="preserve">available in the Information Brochure and College Website </w:t>
      </w:r>
      <w:hyperlink r:id="rId5" w:history="1">
        <w:r w:rsidR="003914FD" w:rsidRPr="002B6B2E">
          <w:rPr>
            <w:rStyle w:val="Hyperlink"/>
            <w:b/>
          </w:rPr>
          <w:t>www.cet.edu.in</w:t>
        </w:r>
      </w:hyperlink>
      <w:r w:rsidR="003914FD">
        <w:rPr>
          <w:b/>
        </w:rPr>
        <w:t xml:space="preserve"> </w:t>
      </w:r>
      <w:r>
        <w:t xml:space="preserve">are to be submitted by each student to the respective Advisor </w:t>
      </w:r>
      <w:r w:rsidRPr="00F01C1C">
        <w:rPr>
          <w:b/>
        </w:rPr>
        <w:t>within 12</w:t>
      </w:r>
      <w:r w:rsidRPr="00F01C1C">
        <w:rPr>
          <w:b/>
          <w:vertAlign w:val="superscript"/>
        </w:rPr>
        <w:t>th</w:t>
      </w:r>
      <w:r w:rsidRPr="00F01C1C">
        <w:rPr>
          <w:b/>
        </w:rPr>
        <w:t xml:space="preserve"> August  to 18</w:t>
      </w:r>
      <w:r w:rsidRPr="00F01C1C">
        <w:rPr>
          <w:b/>
          <w:vertAlign w:val="superscript"/>
        </w:rPr>
        <w:t>th</w:t>
      </w:r>
      <w:r w:rsidRPr="00F01C1C">
        <w:rPr>
          <w:b/>
        </w:rPr>
        <w:t xml:space="preserve"> August, 2014</w:t>
      </w:r>
      <w:r>
        <w:t xml:space="preserve">. </w:t>
      </w:r>
    </w:p>
    <w:p w:rsidR="003E74EA" w:rsidRPr="003914FD" w:rsidRDefault="003914FD" w:rsidP="003914FD">
      <w:pPr>
        <w:spacing w:line="360" w:lineRule="auto"/>
        <w:ind w:left="8640"/>
        <w:jc w:val="both"/>
        <w:rPr>
          <w:b/>
        </w:rPr>
      </w:pPr>
      <w:proofErr w:type="spellStart"/>
      <w:proofErr w:type="gramStart"/>
      <w:r w:rsidRPr="003914FD">
        <w:rPr>
          <w:b/>
        </w:rPr>
        <w:t>Sd</w:t>
      </w:r>
      <w:proofErr w:type="spellEnd"/>
      <w:proofErr w:type="gramEnd"/>
      <w:r w:rsidRPr="003914FD">
        <w:rPr>
          <w:b/>
        </w:rPr>
        <w:t>/-</w:t>
      </w:r>
    </w:p>
    <w:p w:rsidR="003E74EA" w:rsidRPr="003914FD" w:rsidRDefault="003E74EA" w:rsidP="003E74EA">
      <w:pPr>
        <w:spacing w:line="360" w:lineRule="auto"/>
        <w:jc w:val="right"/>
        <w:rPr>
          <w:b/>
        </w:rPr>
      </w:pPr>
      <w:r w:rsidRPr="003914FD">
        <w:rPr>
          <w:b/>
        </w:rPr>
        <w:t>PRINCIPAL</w:t>
      </w:r>
    </w:p>
    <w:sectPr w:rsidR="003E74EA" w:rsidRPr="003914FD" w:rsidSect="00BB2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4DA7"/>
    <w:multiLevelType w:val="hybridMultilevel"/>
    <w:tmpl w:val="4D3A3A20"/>
    <w:lvl w:ilvl="0" w:tplc="A6929F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F918C4"/>
    <w:multiLevelType w:val="hybridMultilevel"/>
    <w:tmpl w:val="D0724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82D53"/>
    <w:multiLevelType w:val="hybridMultilevel"/>
    <w:tmpl w:val="D0724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0BA7"/>
    <w:rsid w:val="00012404"/>
    <w:rsid w:val="00045D19"/>
    <w:rsid w:val="000F5021"/>
    <w:rsid w:val="002674DD"/>
    <w:rsid w:val="00281316"/>
    <w:rsid w:val="002B19F8"/>
    <w:rsid w:val="00364C3E"/>
    <w:rsid w:val="0037116B"/>
    <w:rsid w:val="003914FD"/>
    <w:rsid w:val="0039463D"/>
    <w:rsid w:val="003A5453"/>
    <w:rsid w:val="003C525E"/>
    <w:rsid w:val="003E73DE"/>
    <w:rsid w:val="003E74EA"/>
    <w:rsid w:val="003E7544"/>
    <w:rsid w:val="00464614"/>
    <w:rsid w:val="004E2DF6"/>
    <w:rsid w:val="00513869"/>
    <w:rsid w:val="005524D0"/>
    <w:rsid w:val="005B3D4E"/>
    <w:rsid w:val="00611FFF"/>
    <w:rsid w:val="006941BE"/>
    <w:rsid w:val="007416F9"/>
    <w:rsid w:val="00751332"/>
    <w:rsid w:val="0077690A"/>
    <w:rsid w:val="008C4B6A"/>
    <w:rsid w:val="008F5CBA"/>
    <w:rsid w:val="00953848"/>
    <w:rsid w:val="009A7429"/>
    <w:rsid w:val="00A2225E"/>
    <w:rsid w:val="00A4329E"/>
    <w:rsid w:val="00BB22AE"/>
    <w:rsid w:val="00CE3DBD"/>
    <w:rsid w:val="00CE6968"/>
    <w:rsid w:val="00DA586F"/>
    <w:rsid w:val="00DF3283"/>
    <w:rsid w:val="00EA0BA7"/>
    <w:rsid w:val="00EC3703"/>
    <w:rsid w:val="00ED53C5"/>
    <w:rsid w:val="00F01C1C"/>
    <w:rsid w:val="00F42283"/>
    <w:rsid w:val="00FB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B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3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t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2014-08-01T09:35:00Z</cp:lastPrinted>
  <dcterms:created xsi:type="dcterms:W3CDTF">2014-08-01T12:03:00Z</dcterms:created>
  <dcterms:modified xsi:type="dcterms:W3CDTF">2014-08-01T12:09:00Z</dcterms:modified>
</cp:coreProperties>
</file>